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3AF35F93"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218337860"/>
      <w:r w:rsidR="00F55505" w:rsidRPr="003A6ACA">
        <w:rPr>
          <w:rFonts w:cs="Times New Roman"/>
          <w:b/>
          <w:bCs/>
          <w:color w:val="333333"/>
        </w:rPr>
        <w:t>WR-1/RPC/VRL/I-</w:t>
      </w:r>
      <w:r w:rsidR="00F55505">
        <w:rPr>
          <w:rFonts w:cs="Times New Roman"/>
          <w:b/>
          <w:bCs/>
          <w:color w:val="333333"/>
        </w:rPr>
        <w:t>949</w:t>
      </w:r>
      <w:r w:rsidR="00F55505" w:rsidRPr="003A6ACA">
        <w:rPr>
          <w:rFonts w:cs="Times New Roman"/>
          <w:b/>
          <w:bCs/>
          <w:color w:val="333333"/>
        </w:rPr>
        <w:t>/202</w:t>
      </w:r>
      <w:r w:rsidR="00F55505">
        <w:rPr>
          <w:rFonts w:cs="Times New Roman"/>
          <w:b/>
          <w:bCs/>
          <w:color w:val="333333"/>
        </w:rPr>
        <w:t>6</w:t>
      </w:r>
      <w:r w:rsidR="00F55505" w:rsidRPr="003A6ACA">
        <w:rPr>
          <w:rFonts w:cs="Times New Roman"/>
          <w:b/>
          <w:bCs/>
          <w:color w:val="333333"/>
        </w:rPr>
        <w:t>/Rfx-</w:t>
      </w:r>
      <w:bookmarkEnd w:id="0"/>
      <w:bookmarkEnd w:id="1"/>
      <w:r w:rsidR="00F55505" w:rsidRPr="00C66338">
        <w:rPr>
          <w:rFonts w:cs="Times New Roman"/>
          <w:b/>
          <w:bCs/>
          <w:color w:val="333333"/>
          <w:sz w:val="22"/>
          <w:szCs w:val="22"/>
        </w:rPr>
        <w:t xml:space="preserve"> </w:t>
      </w:r>
      <w:r w:rsidR="00F55505" w:rsidRPr="00C66338">
        <w:rPr>
          <w:rFonts w:cs="Times New Roman"/>
          <w:b/>
          <w:bCs/>
          <w:color w:val="333333"/>
          <w:sz w:val="22"/>
          <w:szCs w:val="22"/>
          <w:lang w:bidi="ar-SA"/>
        </w:rPr>
        <w:t>5005012503</w:t>
      </w:r>
      <w:r w:rsidR="00F55505">
        <w:rPr>
          <w:rFonts w:cs="Times New Roman"/>
          <w:b/>
          <w:bCs/>
          <w:color w:val="333333"/>
          <w:sz w:val="22"/>
          <w:szCs w:val="22"/>
          <w:lang w:bidi="ar-SA"/>
        </w:rPr>
        <w:tab/>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696A76">
        <w:rPr>
          <w:rFonts w:ascii="Book Antiqua" w:eastAsia="Book Antiqua" w:hAnsi="Book Antiqua" w:cs="Book Antiqua"/>
          <w:b/>
          <w:bCs/>
          <w:color w:val="0000FF"/>
          <w:sz w:val="20"/>
          <w:szCs w:val="20"/>
        </w:rPr>
        <w:t>11.02</w:t>
      </w:r>
      <w:r w:rsidR="00F55505">
        <w:rPr>
          <w:rFonts w:ascii="Book Antiqua" w:eastAsia="Book Antiqua" w:hAnsi="Book Antiqua" w:cs="Book Antiqua"/>
          <w:b/>
          <w:bCs/>
          <w:color w:val="0000FF"/>
          <w:sz w:val="20"/>
          <w:szCs w:val="20"/>
        </w:rPr>
        <w:t>.</w:t>
      </w:r>
      <w:r w:rsidR="007B4F1D">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468D7407"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F55505">
        <w:rPr>
          <w:rFonts w:cs="Times New Roman"/>
          <w:b/>
          <w:bCs/>
          <w:color w:val="0000FF"/>
          <w:sz w:val="22"/>
          <w:szCs w:val="22"/>
        </w:rPr>
        <w:t>CONSTRUCTION OF 2 NUMBER CAR PARKING SHED AND REPAIR OF ROAD FROM MAIN GATE TO GUEST HOUSE AT 765/400KV PADGHE SS</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05067E"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4B754F">
              <w:rPr>
                <w:rFonts w:ascii="Nirmala UI" w:hAnsi="Nirmala UI" w:cs="Nirmala UI"/>
                <w:sz w:val="20"/>
                <w:szCs w:val="20"/>
              </w:rPr>
              <w:t xml:space="preserve">Yes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6BD31ADE"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बोली-पूर्व बैठक दिनांक</w:t>
      </w:r>
      <w:r w:rsidR="00D22252">
        <w:rPr>
          <w:rFonts w:ascii="Nirmala UI" w:hAnsi="Nirmala UI" w:cs="Nirmala UI"/>
          <w:sz w:val="20"/>
          <w:szCs w:val="20"/>
        </w:rPr>
        <w:t xml:space="preserve"> </w:t>
      </w:r>
      <w:r w:rsidR="00696A76">
        <w:rPr>
          <w:rFonts w:ascii="Nirmala UI" w:hAnsi="Nirmala UI" w:cs="Nirmala UI"/>
          <w:sz w:val="20"/>
          <w:szCs w:val="20"/>
        </w:rPr>
        <w:t>16.02</w:t>
      </w:r>
      <w:r w:rsidR="00D22252">
        <w:rPr>
          <w:rFonts w:ascii="Nirmala UI" w:hAnsi="Nirmala UI" w:cs="Nirmala UI"/>
          <w:sz w:val="20"/>
          <w:szCs w:val="20"/>
        </w:rPr>
        <w:t>.</w:t>
      </w:r>
      <w:r w:rsidR="007B4F1D">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7BF88F51"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696A76">
        <w:rPr>
          <w:rFonts w:ascii="Nirmala UI" w:hAnsi="Nirmala UI" w:cs="Nirmala UI"/>
          <w:sz w:val="20"/>
          <w:szCs w:val="20"/>
        </w:rPr>
        <w:t>16.02</w:t>
      </w:r>
      <w:r w:rsidR="00D22252">
        <w:rPr>
          <w:rFonts w:ascii="Nirmala UI" w:hAnsi="Nirmala UI" w:cs="Nirmala UI"/>
          <w:sz w:val="20"/>
          <w:szCs w:val="20"/>
        </w:rPr>
        <w:t>.</w:t>
      </w:r>
      <w:r w:rsidR="007B4F1D">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DC2B" w14:textId="77777777" w:rsidR="00B75865" w:rsidRDefault="00B75865">
      <w:r>
        <w:separator/>
      </w:r>
    </w:p>
  </w:endnote>
  <w:endnote w:type="continuationSeparator" w:id="0">
    <w:p w14:paraId="1DE5FC01" w14:textId="77777777" w:rsidR="00B75865" w:rsidRDefault="00B7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8BCA2" w14:textId="77777777" w:rsidR="00B75865" w:rsidRDefault="00B75865">
      <w:r>
        <w:separator/>
      </w:r>
    </w:p>
  </w:footnote>
  <w:footnote w:type="continuationSeparator" w:id="0">
    <w:p w14:paraId="45EF921C" w14:textId="77777777" w:rsidR="00B75865" w:rsidRDefault="00B75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542B"/>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0DA1"/>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3C45"/>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54F"/>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193D"/>
    <w:rsid w:val="00584F7B"/>
    <w:rsid w:val="00591A4A"/>
    <w:rsid w:val="005942F2"/>
    <w:rsid w:val="00596453"/>
    <w:rsid w:val="005A1A88"/>
    <w:rsid w:val="005A71DD"/>
    <w:rsid w:val="005B1BEF"/>
    <w:rsid w:val="005B60DA"/>
    <w:rsid w:val="005C3A19"/>
    <w:rsid w:val="005C4974"/>
    <w:rsid w:val="005D564B"/>
    <w:rsid w:val="005D6EE9"/>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A76"/>
    <w:rsid w:val="00696CEF"/>
    <w:rsid w:val="006A2D2D"/>
    <w:rsid w:val="006A41D6"/>
    <w:rsid w:val="006A5F22"/>
    <w:rsid w:val="006B77B2"/>
    <w:rsid w:val="006C2079"/>
    <w:rsid w:val="006D32BF"/>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4F1D"/>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10C4"/>
    <w:rsid w:val="00902B65"/>
    <w:rsid w:val="00912634"/>
    <w:rsid w:val="0091449F"/>
    <w:rsid w:val="00916CBA"/>
    <w:rsid w:val="0092386E"/>
    <w:rsid w:val="00924ECE"/>
    <w:rsid w:val="00925962"/>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1192"/>
    <w:rsid w:val="00B63430"/>
    <w:rsid w:val="00B637EF"/>
    <w:rsid w:val="00B64519"/>
    <w:rsid w:val="00B757C6"/>
    <w:rsid w:val="00B75865"/>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22252"/>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D63AD"/>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541"/>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1630A"/>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5505"/>
    <w:rsid w:val="00F578BB"/>
    <w:rsid w:val="00F73836"/>
    <w:rsid w:val="00F75EAD"/>
    <w:rsid w:val="00F77D03"/>
    <w:rsid w:val="00F81C9D"/>
    <w:rsid w:val="00F86E88"/>
    <w:rsid w:val="00F927E1"/>
    <w:rsid w:val="00F93014"/>
    <w:rsid w:val="00F9486B"/>
    <w:rsid w:val="00F9551B"/>
    <w:rsid w:val="00F97697"/>
    <w:rsid w:val="00F97859"/>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793</Words>
  <Characters>4525</Characters>
  <Application>Microsoft Office Word</Application>
  <DocSecurity>0</DocSecurity>
  <Lines>37</Lines>
  <Paragraphs>10</Paragraphs>
  <ScaleCrop>false</ScaleCrop>
  <Company>POWER GRID CORPORATION OF INDIA LIMITED</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362</cp:revision>
  <cp:lastPrinted>2018-11-16T20:02:00Z</cp:lastPrinted>
  <dcterms:created xsi:type="dcterms:W3CDTF">2023-08-30T09:37:00Z</dcterms:created>
  <dcterms:modified xsi:type="dcterms:W3CDTF">2026-02-11T05:36:00Z</dcterms:modified>
</cp:coreProperties>
</file>